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2BA27" w14:textId="77777777" w:rsidR="009628BC" w:rsidRPr="00AD1813" w:rsidRDefault="009628BC" w:rsidP="009628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4AEADE7" wp14:editId="3C5225F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C2343" w14:textId="77777777" w:rsidR="009628BC" w:rsidRPr="00AD1813" w:rsidRDefault="009628BC" w:rsidP="009628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4981AAEA" w14:textId="77777777" w:rsidR="009628BC" w:rsidRPr="00AD1813" w:rsidRDefault="009628BC" w:rsidP="009628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E86AA3A" w14:textId="77777777" w:rsidR="009628BC" w:rsidRPr="00AD1813" w:rsidRDefault="009628BC" w:rsidP="009628B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F3D3707" w14:textId="77777777" w:rsidR="009628BC" w:rsidRPr="00AD1813" w:rsidRDefault="009628BC" w:rsidP="009628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A74FE14" w14:textId="77777777" w:rsidR="009628BC" w:rsidRPr="00AD1813" w:rsidRDefault="009628BC" w:rsidP="009628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05442CBF" w14:textId="77777777" w:rsidR="009628BC" w:rsidRPr="00AD1813" w:rsidRDefault="009628BC" w:rsidP="009628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37548F2" w14:textId="77777777" w:rsidR="009628BC" w:rsidRPr="00AD1813" w:rsidRDefault="009628BC" w:rsidP="009628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57C302C" w14:textId="77777777" w:rsidR="009628BC" w:rsidRPr="00AD1813" w:rsidRDefault="009628BC" w:rsidP="009628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850F407" w14:textId="29CD7296" w:rsidR="009628BC" w:rsidRPr="00AD1813" w:rsidRDefault="009628BC" w:rsidP="009628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2025 року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</w:rPr>
        <w:t>м. Погребище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73</w:t>
      </w:r>
    </w:p>
    <w:p w14:paraId="50877020" w14:textId="77777777" w:rsidR="009628BC" w:rsidRDefault="009628BC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9088D41" w14:textId="024FF570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Про надання дозволу на розроблення</w:t>
      </w:r>
    </w:p>
    <w:p w14:paraId="181FCB23" w14:textId="75D2A4B2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проє</w:t>
      </w:r>
      <w:r w:rsidRPr="008750E7">
        <w:rPr>
          <w:rFonts w:ascii="Times New Roman" w:hAnsi="Times New Roman"/>
          <w:b/>
          <w:bCs/>
          <w:sz w:val="28"/>
          <w:szCs w:val="28"/>
        </w:rPr>
        <w:t xml:space="preserve">кту землеустрою щодо відведення </w:t>
      </w:r>
    </w:p>
    <w:p w14:paraId="16C0ACFF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 xml:space="preserve">земельної ділянки з метою встановлення </w:t>
      </w:r>
    </w:p>
    <w:p w14:paraId="78B97DB6" w14:textId="38C864B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>земельного сервітуту</w:t>
      </w:r>
    </w:p>
    <w:p w14:paraId="7F18AF77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1106E46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1E6371FC" w14:textId="77777777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92101FF" w14:textId="758691AF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 98, 99, 100, 122, 124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Земельного кодексу України, статтями </w:t>
      </w:r>
      <w:r w:rsidRPr="00E84F70">
        <w:rPr>
          <w:rFonts w:ascii="Times New Roman" w:hAnsi="Times New Roman"/>
          <w:sz w:val="28"/>
          <w:szCs w:val="28"/>
        </w:rPr>
        <w:t>19, 20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>України «Про землеустрій»,</w:t>
      </w:r>
      <w:r w:rsidRPr="00AB4E0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</w:t>
      </w:r>
      <w:r w:rsidRPr="00A36253">
        <w:rPr>
          <w:rFonts w:ascii="Times New Roman" w:hAnsi="Times New Roman"/>
          <w:bCs/>
          <w:sz w:val="28"/>
          <w:szCs w:val="28"/>
        </w:rPr>
        <w:t>озглянувши</w:t>
      </w:r>
      <w:r>
        <w:rPr>
          <w:rFonts w:ascii="Times New Roman" w:hAnsi="Times New Roman"/>
          <w:bCs/>
          <w:sz w:val="28"/>
          <w:szCs w:val="28"/>
        </w:rPr>
        <w:t xml:space="preserve"> клопотання </w:t>
      </w:r>
      <w:r w:rsidR="00EB4A25" w:rsidRPr="00EB4A25">
        <w:rPr>
          <w:rFonts w:ascii="Times New Roman" w:hAnsi="Times New Roman"/>
          <w:bCs/>
          <w:sz w:val="28"/>
          <w:szCs w:val="28"/>
        </w:rPr>
        <w:t>ТОВАРИСТВА З ОБМЕЖЕНОЮ ВІДПОВІДАЛЬНІСТЮ "ТАК-АГРО"</w:t>
      </w:r>
      <w:r>
        <w:rPr>
          <w:rFonts w:ascii="Times New Roman" w:hAnsi="Times New Roman"/>
          <w:bCs/>
          <w:sz w:val="28"/>
          <w:szCs w:val="28"/>
        </w:rPr>
        <w:t>,</w:t>
      </w:r>
      <w:r w:rsidR="00AD2B8F" w:rsidRPr="00AD2B8F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4EDFABF0" w14:textId="77777777" w:rsidR="00AB4E07" w:rsidRDefault="00AB4E07" w:rsidP="007C6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18A271" w14:textId="025696B1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41CB759" w14:textId="77777777" w:rsidR="00AB4E07" w:rsidRP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2CB29332" w14:textId="4E2D2B16" w:rsidR="00AB4E07" w:rsidRDefault="00AB4E07" w:rsidP="002E35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1. </w:t>
      </w:r>
      <w:r w:rsidR="008F3CCB">
        <w:rPr>
          <w:rFonts w:ascii="Times New Roman" w:hAnsi="Times New Roman"/>
          <w:bCs/>
          <w:sz w:val="28"/>
          <w:szCs w:val="28"/>
        </w:rPr>
        <w:t>З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метою встановлення земельного сервітуту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на </w:t>
      </w:r>
      <w:r w:rsidR="00EB4A25" w:rsidRPr="00EB4A25">
        <w:rPr>
          <w:rFonts w:ascii="Times New Roman" w:hAnsi="Times New Roman"/>
          <w:bCs/>
          <w:sz w:val="28"/>
          <w:szCs w:val="28"/>
        </w:rPr>
        <w:t>право прокладати на свою земельну ділянку водопровід із чужої природної водойми або через чужу земельну ділянку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8F3CCB">
        <w:rPr>
          <w:rFonts w:ascii="Times New Roman" w:hAnsi="Times New Roman"/>
          <w:bCs/>
          <w:sz w:val="28"/>
          <w:szCs w:val="28"/>
        </w:rPr>
        <w:t>н</w:t>
      </w:r>
      <w:r w:rsidRPr="00214D21">
        <w:rPr>
          <w:rFonts w:ascii="Times New Roman" w:hAnsi="Times New Roman"/>
          <w:bCs/>
          <w:sz w:val="28"/>
          <w:szCs w:val="28"/>
        </w:rPr>
        <w:t xml:space="preserve">адати </w:t>
      </w:r>
      <w:r w:rsidR="00EB4A25" w:rsidRPr="00EB4A25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дозвіл на розроблення 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214D21">
        <w:rPr>
          <w:rFonts w:ascii="Times New Roman" w:hAnsi="Times New Roman"/>
          <w:bCs/>
          <w:sz w:val="28"/>
          <w:szCs w:val="28"/>
        </w:rPr>
        <w:t>кту землеустрою щодо відведення земель</w:t>
      </w:r>
      <w:r>
        <w:rPr>
          <w:rFonts w:ascii="Times New Roman" w:hAnsi="Times New Roman"/>
          <w:bCs/>
          <w:sz w:val="28"/>
          <w:szCs w:val="28"/>
        </w:rPr>
        <w:t xml:space="preserve">ної </w:t>
      </w:r>
      <w:r w:rsidR="00EB4A25">
        <w:rPr>
          <w:rFonts w:ascii="Times New Roman" w:hAnsi="Times New Roman"/>
          <w:bCs/>
          <w:sz w:val="28"/>
          <w:szCs w:val="28"/>
        </w:rPr>
        <w:t xml:space="preserve">ділянки </w:t>
      </w:r>
      <w:r>
        <w:rPr>
          <w:rFonts w:ascii="Times New Roman" w:hAnsi="Times New Roman"/>
          <w:bCs/>
          <w:sz w:val="28"/>
          <w:szCs w:val="28"/>
        </w:rPr>
        <w:t xml:space="preserve">орієнтовною площею </w:t>
      </w:r>
      <w:r w:rsidR="00EB4A25">
        <w:rPr>
          <w:rFonts w:ascii="Times New Roman" w:hAnsi="Times New Roman"/>
          <w:bCs/>
          <w:sz w:val="28"/>
          <w:szCs w:val="28"/>
        </w:rPr>
        <w:t>0</w:t>
      </w:r>
      <w:r w:rsidRPr="00214D21">
        <w:rPr>
          <w:rFonts w:ascii="Times New Roman" w:hAnsi="Times New Roman"/>
          <w:bCs/>
          <w:sz w:val="28"/>
          <w:szCs w:val="28"/>
        </w:rPr>
        <w:t>,</w:t>
      </w:r>
      <w:r w:rsidR="00C8542A">
        <w:rPr>
          <w:rFonts w:ascii="Times New Roman" w:hAnsi="Times New Roman"/>
          <w:bCs/>
          <w:sz w:val="28"/>
          <w:szCs w:val="28"/>
        </w:rPr>
        <w:t>1</w:t>
      </w:r>
      <w:r w:rsidR="00EB4A25">
        <w:rPr>
          <w:rFonts w:ascii="Times New Roman" w:hAnsi="Times New Roman"/>
          <w:bCs/>
          <w:sz w:val="28"/>
          <w:szCs w:val="28"/>
        </w:rPr>
        <w:t>000</w:t>
      </w:r>
      <w:r w:rsidRPr="00214D21">
        <w:rPr>
          <w:rFonts w:ascii="Times New Roman" w:hAnsi="Times New Roman"/>
          <w:bCs/>
          <w:sz w:val="28"/>
          <w:szCs w:val="28"/>
        </w:rPr>
        <w:t xml:space="preserve"> га</w:t>
      </w:r>
      <w:r w:rsidR="00733BD3">
        <w:rPr>
          <w:rFonts w:ascii="Times New Roman" w:hAnsi="Times New Roman"/>
          <w:bCs/>
          <w:sz w:val="28"/>
          <w:szCs w:val="28"/>
        </w:rPr>
        <w:t>, в тому числі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733BD3">
        <w:rPr>
          <w:rFonts w:ascii="Times New Roman" w:hAnsi="Times New Roman"/>
          <w:bCs/>
          <w:sz w:val="28"/>
          <w:szCs w:val="28"/>
        </w:rPr>
        <w:t xml:space="preserve">із земель </w:t>
      </w:r>
      <w:r w:rsidR="00733BD3" w:rsidRPr="00733BD3">
        <w:rPr>
          <w:rFonts w:ascii="Times New Roman" w:hAnsi="Times New Roman"/>
          <w:bCs/>
          <w:sz w:val="28"/>
          <w:szCs w:val="28"/>
        </w:rPr>
        <w:t>промисловості, транспорту, зв'язку, енергетики, оборони та іншого призначення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733BD3">
        <w:rPr>
          <w:rFonts w:ascii="Times New Roman" w:hAnsi="Times New Roman"/>
          <w:bCs/>
          <w:sz w:val="28"/>
          <w:szCs w:val="28"/>
        </w:rPr>
        <w:t>0,</w:t>
      </w:r>
      <w:r w:rsidR="00C8542A">
        <w:rPr>
          <w:rFonts w:ascii="Times New Roman" w:hAnsi="Times New Roman"/>
          <w:bCs/>
          <w:sz w:val="28"/>
          <w:szCs w:val="28"/>
        </w:rPr>
        <w:t>0</w:t>
      </w:r>
      <w:r w:rsidR="00733BD3">
        <w:rPr>
          <w:rFonts w:ascii="Times New Roman" w:hAnsi="Times New Roman"/>
          <w:bCs/>
          <w:sz w:val="28"/>
          <w:szCs w:val="28"/>
        </w:rPr>
        <w:t>300 га</w:t>
      </w:r>
      <w:r w:rsidRPr="00214D21">
        <w:rPr>
          <w:rFonts w:ascii="Times New Roman" w:hAnsi="Times New Roman"/>
          <w:bCs/>
          <w:sz w:val="28"/>
          <w:szCs w:val="28"/>
        </w:rPr>
        <w:t>,</w:t>
      </w:r>
      <w:r w:rsidR="00C8542A">
        <w:rPr>
          <w:rFonts w:ascii="Times New Roman" w:hAnsi="Times New Roman"/>
          <w:bCs/>
          <w:sz w:val="28"/>
          <w:szCs w:val="28"/>
        </w:rPr>
        <w:t xml:space="preserve"> із земель сільськогосподарського призначення 0,0700 га,</w:t>
      </w:r>
      <w:r w:rsidRPr="00214D21">
        <w:rPr>
          <w:rFonts w:ascii="Times New Roman" w:hAnsi="Times New Roman"/>
          <w:bCs/>
          <w:sz w:val="28"/>
          <w:szCs w:val="28"/>
        </w:rPr>
        <w:t xml:space="preserve"> як</w:t>
      </w:r>
      <w:r w:rsidR="00733BD3"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733BD3"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Погребище</w:t>
      </w:r>
      <w:r>
        <w:rPr>
          <w:rFonts w:ascii="Times New Roman" w:hAnsi="Times New Roman"/>
          <w:bCs/>
          <w:sz w:val="28"/>
          <w:szCs w:val="28"/>
        </w:rPr>
        <w:t xml:space="preserve">нської міської </w:t>
      </w:r>
      <w:r w:rsidR="00733BD3">
        <w:rPr>
          <w:rFonts w:ascii="Times New Roman" w:hAnsi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733BD3">
        <w:rPr>
          <w:rFonts w:ascii="Times New Roman" w:hAnsi="Times New Roman"/>
          <w:bCs/>
          <w:sz w:val="28"/>
          <w:szCs w:val="28"/>
        </w:rPr>
        <w:t xml:space="preserve"> (за межами с. Борщагівка)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59C5B20A" w14:textId="77777777" w:rsidR="00AB4E07" w:rsidRPr="00214D21" w:rsidRDefault="00AB4E07" w:rsidP="00AB4E0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104C1169" w14:textId="2B9AC909" w:rsidR="00AB4E07" w:rsidRDefault="00AB4E07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2. </w:t>
      </w:r>
      <w:r w:rsidR="00733BD3" w:rsidRPr="00733BD3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733BD3">
        <w:rPr>
          <w:rFonts w:ascii="Times New Roman" w:hAnsi="Times New Roman"/>
          <w:bCs/>
          <w:sz w:val="28"/>
          <w:szCs w:val="28"/>
        </w:rPr>
        <w:t>,</w:t>
      </w:r>
      <w:r w:rsidR="008F3CCB">
        <w:rPr>
          <w:rFonts w:ascii="Times New Roman" w:hAnsi="Times New Roman"/>
          <w:bCs/>
          <w:sz w:val="28"/>
          <w:szCs w:val="28"/>
        </w:rPr>
        <w:t xml:space="preserve"> після виготовлення проє</w:t>
      </w:r>
      <w:r w:rsidRPr="00214D21">
        <w:rPr>
          <w:rFonts w:ascii="Times New Roman" w:hAnsi="Times New Roman"/>
          <w:bCs/>
          <w:sz w:val="28"/>
          <w:szCs w:val="28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B5198" w14:textId="77777777" w:rsidR="00142910" w:rsidRDefault="00142910" w:rsidP="00063119">
      <w:pPr>
        <w:spacing w:after="0" w:line="240" w:lineRule="auto"/>
      </w:pPr>
      <w:r>
        <w:separator/>
      </w:r>
    </w:p>
  </w:endnote>
  <w:endnote w:type="continuationSeparator" w:id="0">
    <w:p w14:paraId="5FDB1FC4" w14:textId="77777777" w:rsidR="00142910" w:rsidRDefault="0014291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DC617" w14:textId="77777777" w:rsidR="00142910" w:rsidRDefault="00142910" w:rsidP="00063119">
      <w:pPr>
        <w:spacing w:after="0" w:line="240" w:lineRule="auto"/>
      </w:pPr>
      <w:r>
        <w:separator/>
      </w:r>
    </w:p>
  </w:footnote>
  <w:footnote w:type="continuationSeparator" w:id="0">
    <w:p w14:paraId="380F3943" w14:textId="77777777" w:rsidR="00142910" w:rsidRDefault="0014291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933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2910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6D53"/>
    <w:rsid w:val="0059763A"/>
    <w:rsid w:val="005B0FBD"/>
    <w:rsid w:val="005B6904"/>
    <w:rsid w:val="005D29BB"/>
    <w:rsid w:val="005D7562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6F633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3A76"/>
    <w:rsid w:val="007261B6"/>
    <w:rsid w:val="00726C28"/>
    <w:rsid w:val="00727450"/>
    <w:rsid w:val="00731B06"/>
    <w:rsid w:val="00733BD3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6A3A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28BC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0ED2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542A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6C78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B4A25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A2CCE-FF86-4E5D-8C28-57B3906CE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1415</Words>
  <Characters>807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2025-09-30T05:06:00Z</cp:lastPrinted>
  <dcterms:created xsi:type="dcterms:W3CDTF">2025-09-30T05:14:00Z</dcterms:created>
  <dcterms:modified xsi:type="dcterms:W3CDTF">2025-10-22T05:46:00Z</dcterms:modified>
</cp:coreProperties>
</file>